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Michael</w:t>
      </w:r>
      <w:r w:rsidR="00594BA5">
        <w:rPr>
          <w:sz w:val="20"/>
          <w:szCs w:val="20"/>
          <w:lang w:val="bg-BG"/>
        </w:rPr>
        <w:t xml:space="preserve"> </w:t>
      </w:r>
      <w:r w:rsidRPr="001D0D09">
        <w:rPr>
          <w:sz w:val="20"/>
          <w:szCs w:val="20"/>
        </w:rPr>
        <w:t>Gramkow</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+4917641739647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michael.gramkow@gmail.com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