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Adele</w:t>
      </w:r>
      <w:r>
        <w:t xml:space="preserve">      </w:t>
      </w:r>
      <w:r>
        <w:rPr>
          <w:rFonts w:hint="eastAsia"/>
        </w:rPr>
        <w:t>Santolini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22/12/1997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+393475337028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adele.santolini@hotmail.it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