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Michaeela</w:t>
      </w:r>
      <w:r w:rsidR="00594BA5">
        <w:rPr>
          <w:sz w:val="20"/>
          <w:szCs w:val="20"/>
          <w:lang w:val="bg-BG"/>
        </w:rPr>
        <w:t xml:space="preserve"> </w:t>
      </w:r>
      <w:r w:rsidRPr="001D0D09">
        <w:rPr>
          <w:sz w:val="20"/>
          <w:szCs w:val="20"/>
        </w:rPr>
        <w:t>Cassar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+35679389347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mikacassar@gmail.com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