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Barbara Tomarchio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