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Eduardo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Amaya González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71682755N</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28/05/1998</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+34689460653</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edu_elcondu@hotmail.com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13/03/2026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13/03/2026</w:t>
      </w:r>
      <w:r w:rsidR="00C302CD">
        <w:rPr>
          <w:sz w:val="22"/>
          <w:szCs w:val="22"/>
          <w:lang w:val="bg-BG"/>
        </w:rPr>
        <w:t xml:space="preserve">                        </w:t>
      </w:r>
      <w:r w:rsidR="00513D8D">
        <w:rPr>
          <w:sz w:val="22"/>
          <w:szCs w:val="22"/>
        </w:rPr>
        <w:t xml:space="preserve">                        </w:t>
      </w:r>
      <w:r w:rsidR="00213D63">
        <w:rPr>
          <w:sz w:val="22"/>
          <w:szCs w:val="22"/>
          <w:lang w:val="en-US"/>
        </w:rPr>
        <w:t xml:space="preserve">Eduardo Amaya González </w:t>
      </w:r>
      <w:r w:rsidR="00213D63">
        <w:rPr>
          <w:sz w:val="22"/>
          <w:szCs w:val="22"/>
          <w:lang w:val="en-US"/>
        </w:rPr>
        <w:br/>
        <w:t xml:space="preserve">                                                                                   </w:t>
      </w:r>
      <w:r w:rsidRPr="002F4A70" w:rsidR="002F4A70">
        <w:rPr>
          <w:sz w:val="22"/>
          <w:szCs w:val="22"/>
          <w:lang w:val="en-US"/>
        </w:rPr>
        <w:t>71682755N</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