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cled</w:t>
      </w:r>
      <w:r w:rsidR="00594BA5">
        <w:rPr>
          <w:sz w:val="20"/>
          <w:szCs w:val="20"/>
          <w:lang w:val="bg-BG"/>
        </w:rPr>
        <w:t xml:space="preserve"> </w:t>
      </w:r>
      <w:r w:rsidRPr="001D0D09">
        <w:rPr>
          <w:sz w:val="20"/>
          <w:szCs w:val="20"/>
        </w:rPr>
        <w:t>moses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+447970654568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cledmoses@gmail.com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