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Dirk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07.02.1975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Landauer Str. 30, Annweiler am Trifels,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+491704832987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