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Grant</w:t>
      </w:r>
      <w:r w:rsidR="00405CC1">
        <w:t xml:space="preserve"> </w:t>
      </w:r>
      <w:r w:rsidRPr="00405CC1" w:rsidR="00405CC1">
        <w:t>Tiltman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8306105058088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