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tomer</w:t>
      </w:r>
      <w:r w:rsidR="00594BA5">
        <w:rPr>
          <w:sz w:val="20"/>
          <w:szCs w:val="20"/>
          <w:lang w:val="bg-BG"/>
        </w:rPr>
        <w:t xml:space="preserve"> </w:t>
      </w:r>
      <w:r w:rsidRPr="001D0D09">
        <w:rPr>
          <w:sz w:val="20"/>
          <w:szCs w:val="20"/>
        </w:rPr>
        <w:t>Eshed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+972527245121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iah15243@gmail.com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