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Ренета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+359885100474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Маринов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