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Sonia</w:t>
      </w:r>
      <w:r w:rsidR="00594BA5">
        <w:rPr>
          <w:sz w:val="20"/>
          <w:szCs w:val="20"/>
          <w:lang w:val="bg-BG"/>
        </w:rPr>
        <w:t xml:space="preserve"> </w:t>
      </w:r>
      <w:r w:rsidRPr="001D0D09">
        <w:rPr>
          <w:sz w:val="20"/>
          <w:szCs w:val="20"/>
        </w:rPr>
        <w:t>Panousaki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+306970217812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sonia.panousaki@yahoo.com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