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Sagi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Miyara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19.8.1978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+3595331908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sagi.miara@gmail.com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Kefir miyara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5.1.2016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10.3.2026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