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szymkowska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+48512070514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szymkowska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szymkowska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