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Bourkas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+306938625404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georgebourkas@hotmail.com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