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Francisco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+351915591961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266364306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diogo__gf@hotmail.com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2550-850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19/05/2000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Francisco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