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Serdar</w:t>
      </w:r>
      <w:r w:rsidR="00594BA5">
        <w:rPr>
          <w:sz w:val="20"/>
          <w:szCs w:val="20"/>
          <w:lang w:val="bg-BG"/>
        </w:rPr>
        <w:t xml:space="preserve"> </w:t>
      </w:r>
      <w:r w:rsidRPr="001D0D09">
        <w:rPr>
          <w:sz w:val="20"/>
          <w:szCs w:val="20"/>
        </w:rPr>
        <w:t>Aydoğan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+3595324866439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bady5555555@gmail.com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