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richard</w:t>
      </w:r>
      <w:r w:rsidR="00594BA5">
        <w:rPr>
          <w:sz w:val="20"/>
          <w:szCs w:val="20"/>
          <w:lang w:val="bg-BG"/>
        </w:rPr>
        <w:t xml:space="preserve"> </w:t>
      </w:r>
      <w:r w:rsidRPr="001D0D09">
        <w:rPr>
          <w:sz w:val="20"/>
          <w:szCs w:val="20"/>
        </w:rPr>
        <w:t>foulds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+447599567617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rafoulds@hotmail.com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