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Nava</w:t>
      </w:r>
      <w:r w:rsidR="00594BA5">
        <w:rPr>
          <w:sz w:val="20"/>
          <w:szCs w:val="20"/>
          <w:lang w:val="bg-BG"/>
        </w:rPr>
        <w:t xml:space="preserve"> </w:t>
      </w:r>
      <w:r w:rsidRPr="001D0D09">
        <w:rPr>
          <w:sz w:val="20"/>
          <w:szCs w:val="20"/>
        </w:rPr>
        <w:t>Kanon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+972584961114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navakanon@gmail.com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