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Martin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Nickels</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Gârlei, Bukarest, Rumänien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19.12.1974</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nickels@gmx.de</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+4915172167184</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Gârlei, Bukarest, Rumänien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Hannes</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Nickels</w:t>
      </w:r>
      <w:r w:rsidRPr="00FC68AF">
        <w:rPr>
          <w:rFonts w:ascii="Times New Roman" w:hAnsi="Times New Roman" w:eastAsia="Times New Roman" w:cs="Times New Roman"/>
          <w:b/>
          <w:sz w:val="20"/>
          <w:szCs w:val="20"/>
        </w:rPr>
        <w:tab/>
        <w:t>24.12.2014</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Diego</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Nickels</w:t>
      </w:r>
      <w:r w:rsidRPr="00FC68AF">
        <w:rPr>
          <w:rFonts w:ascii="Times New Roman" w:hAnsi="Times New Roman" w:eastAsia="Times New Roman" w:cs="Times New Roman"/>
          <w:b/>
          <w:sz w:val="20"/>
          <w:szCs w:val="20"/>
        </w:rPr>
        <w:tab/>
        <w:t>07.03.2017</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Chingis</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Bluhm</w:t>
      </w:r>
      <w:r w:rsidRPr="00430B71">
        <w:rPr>
          <w:rFonts w:ascii="Times New Roman" w:hAnsi="Times New Roman" w:eastAsia="Times New Roman" w:cs="Times New Roman"/>
          <w:b/>
          <w:sz w:val="20"/>
          <w:szCs w:val="20"/>
        </w:rPr>
        <w:tab/>
        <w:t>28.05.2015</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Martin Nickels</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20.03.2026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20.03.2026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