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Stoyan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Slavenov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stoianslavenov19@gmail.com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+359877232628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19.9.2005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