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97 Saartjie Baartman Street, Ongegund,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+27699716261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kolbemiche@gmail.com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Miche</w:t>
      </w:r>
      <w:r>
        <w:rPr>
          <w:rFonts w:ascii="Arial" w:hAnsi="Arial" w:eastAsia="Arial" w:cs="Arial"/>
          <w:sz w:val="24"/>
          <w:szCs w:val="24"/>
          <w:u w:val="single"/>
        </w:rPr>
        <w:t xml:space="preserve"> </w:t>
      </w:r>
      <w:r w:rsidRPr="00592E50">
        <w:rPr>
          <w:rFonts w:ascii="Arial" w:hAnsi="Arial" w:eastAsia="Arial" w:cs="Arial"/>
          <w:sz w:val="24"/>
          <w:szCs w:val="24"/>
          <w:u w:val="single"/>
        </w:rPr>
        <w:t>Kolbe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8903290194080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