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mimi</w:t>
      </w:r>
      <w:r w:rsidR="00594BA5">
        <w:rPr>
          <w:sz w:val="20"/>
          <w:szCs w:val="20"/>
          <w:lang w:val="bg-BG"/>
        </w:rPr>
        <w:t xml:space="preserve"> </w:t>
      </w:r>
      <w:r w:rsidRPr="001D0D09">
        <w:rPr>
          <w:sz w:val="20"/>
          <w:szCs w:val="20"/>
        </w:rPr>
        <w:t>Chan-lok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+4407904328943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mimichan-lok@hotmail.com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