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Jubany</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39525567K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9/3/2002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Bruc,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+34653828086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guillem.jubany.21@gmail.com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Jubany</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