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Leonid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Osadchyi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+4796711103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27/07/2001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005797733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bobogreenwald@gmail.com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61100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Leonid Osadchyi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