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Георги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Кошов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koshov@gmail.com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+359897870797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24.10.1991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9.3.2026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