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Unai</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Sánchez García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58449346K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10/11/2002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+34684631035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unaisaga54@gmail.com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13/03/2026</w:t>
      </w:r>
      <w:r w:rsidR="00C302CD">
        <w:rPr>
          <w:sz w:val="22"/>
          <w:szCs w:val="22"/>
          <w:lang w:val="bg-BG"/>
        </w:rPr>
        <w:t xml:space="preserve">                        </w:t>
      </w:r>
      <w:r w:rsidR="00513D8D">
        <w:rPr>
          <w:sz w:val="22"/>
          <w:szCs w:val="22"/>
        </w:rPr>
        <w:t xml:space="preserve">                        </w:t>
      </w:r>
      <w:r w:rsidR="00213D63">
        <w:rPr>
          <w:sz w:val="22"/>
          <w:szCs w:val="22"/>
          <w:lang w:val="en-US"/>
        </w:rPr>
        <w:t xml:space="preserve">Unai Sánchez García </w:t>
      </w:r>
      <w:r w:rsidR="00213D63">
        <w:rPr>
          <w:sz w:val="22"/>
          <w:szCs w:val="22"/>
          <w:lang w:val="en-US"/>
        </w:rPr>
        <w:br/>
        <w:t xml:space="preserve">                                                                                   </w:t>
      </w:r>
      <w:r w:rsidRPr="002F4A70" w:rsidR="002F4A70">
        <w:rPr>
          <w:sz w:val="22"/>
          <w:szCs w:val="22"/>
          <w:lang w:val="en-US"/>
        </w:rPr>
        <w:t>58449346K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