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Ela Strzelec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+4407459851851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Borys bresinski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Lena Bresinska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