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ardonika</w:t>
      </w:r>
      <w:r w:rsidR="00594BA5">
        <w:rPr>
          <w:sz w:val="20"/>
          <w:szCs w:val="20"/>
          <w:lang w:val="bg-BG"/>
        </w:rPr>
        <w:t xml:space="preserve"> </w:t>
      </w:r>
      <w:r w:rsidRPr="001D0D09">
        <w:rPr>
          <w:sz w:val="20"/>
          <w:szCs w:val="20"/>
        </w:rPr>
        <w:t>grajcevci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+33605834193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ardonika99@hotmail.com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