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Derewecki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+48505354323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Derewecka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Derewecki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Zuzanna Studniarek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