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Emma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Lucas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+31623089454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09/06/2006</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261778766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emma.lucas@ziggo.nl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5963AR</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13/03/2026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Emma Lucas</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