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Сияна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25.2.2011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4.3.2026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Аделина Цачева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