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Lois</w:t>
      </w:r>
      <w:r w:rsidR="00594BA5">
        <w:rPr>
          <w:sz w:val="20"/>
          <w:szCs w:val="20"/>
          <w:lang w:val="bg-BG"/>
        </w:rPr>
        <w:t xml:space="preserve"> </w:t>
      </w:r>
      <w:r w:rsidRPr="001D0D09">
        <w:rPr>
          <w:sz w:val="20"/>
          <w:szCs w:val="20"/>
        </w:rPr>
        <w:t>Woodcock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+4407921308915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loisjayne_x@hotmail.co.uk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