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Duda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Da-Vinci-Straße,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+4917630584786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