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Twardowska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+48570811346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Michalski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Michalska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