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Clarissa</w:t>
      </w:r>
      <w:r w:rsidR="00594BA5">
        <w:rPr>
          <w:sz w:val="20"/>
          <w:szCs w:val="20"/>
          <w:lang w:val="bg-BG"/>
        </w:rPr>
        <w:t xml:space="preserve"> </w:t>
      </w:r>
      <w:r w:rsidRPr="001D0D09">
        <w:rPr>
          <w:sz w:val="20"/>
          <w:szCs w:val="20"/>
        </w:rPr>
        <w:t>Martelli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+393473179008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clarissa.martelli@gmail.com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