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Szpecińska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+48535707269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22.10.1992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Igor Szpeciński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Laura Szpecińska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