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eldana abebe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+251928602373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