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Patrick Thackeray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Lucas thackeray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