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RUBEN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GONZALEZ BARCENA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53649995b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11/05/1990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+34665907699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sparterx@gmail.com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11/03/2026</w:t>
      </w:r>
      <w:r w:rsidR="00C302CD">
        <w:rPr>
          <w:sz w:val="22"/>
          <w:szCs w:val="22"/>
          <w:lang w:val="bg-BG"/>
        </w:rPr>
        <w:t xml:space="preserve">                        </w:t>
      </w:r>
      <w:r w:rsidR="00513D8D">
        <w:rPr>
          <w:sz w:val="22"/>
          <w:szCs w:val="22"/>
        </w:rPr>
        <w:t xml:space="preserve">                        </w:t>
      </w:r>
      <w:r w:rsidR="00213D63">
        <w:rPr>
          <w:sz w:val="22"/>
          <w:szCs w:val="22"/>
          <w:lang w:val="en-US"/>
        </w:rPr>
        <w:t xml:space="preserve">RUBEN GONZALEZ BARCENA </w:t>
      </w:r>
      <w:r w:rsidR="00213D63">
        <w:rPr>
          <w:sz w:val="22"/>
          <w:szCs w:val="22"/>
          <w:lang w:val="en-US"/>
        </w:rPr>
        <w:br/>
        <w:t xml:space="preserve">                                                                                   </w:t>
      </w:r>
      <w:r w:rsidRPr="002F4A70" w:rsidR="002F4A70">
        <w:rPr>
          <w:sz w:val="22"/>
          <w:szCs w:val="22"/>
          <w:lang w:val="en-US"/>
        </w:rPr>
        <w:t>53649995b</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