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Matthieu</w:t>
      </w:r>
      <w:r>
        <w:rPr>
          <w:u w:val="single"/>
        </w:rPr>
        <w:t xml:space="preserve"> </w:t>
      </w:r>
      <w:r w:rsidRPr="009E5F62">
        <w:rPr>
          <w:u w:val="single"/>
        </w:rPr>
        <w:t>Pibourret</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Y4450918H</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Leo Pibourret Blazic</w:t>
      </w:r>
      <w:r>
        <w:rPr>
          <w:rFonts w:ascii="Calibri" w:hAnsi="Calibri"/>
          <w:lang w:val="en-US"/>
        </w:rPr>
        <w:t xml:space="preserve">                           </w:t>
      </w:r>
      <w:r>
        <w:t xml:space="preserve">               fecha de nacimiento:</w:t>
      </w:r>
      <w:r>
        <w:rPr>
          <w:lang w:val="bg-BG"/>
        </w:rPr>
        <w:t xml:space="preserve"> </w:t>
      </w:r>
      <w:r>
        <w:rPr>
          <w:lang w:val="en-US"/>
        </w:rPr>
        <w:t>18/1/2021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8/3/2026</w:t>
      </w:r>
      <w:r w:rsidR="00750A76">
        <w:rPr>
          <w:lang w:val="bg-BG"/>
        </w:rPr>
        <w:t xml:space="preserve">                        </w:t>
      </w:r>
      <w:r w:rsidR="00750A76">
        <w:t xml:space="preserve">                        </w:t>
      </w:r>
      <w:r w:rsidR="00750A76">
        <w:rPr>
          <w:lang w:val="en-US"/>
        </w:rPr>
        <w:br/>
        <w:t>Matthieu Pibourret</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