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Luca  Sorbi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CA93642VP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01/12/2004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lucasorbi21@gmail.com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+393494568870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