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peter gardula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+4404429539886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