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Ivan Viltsaniuk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+48791165234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