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Anabel Micaela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Espinosa Lizarazo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AAI007613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8/7/1993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+34653559656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amelizarazo@icloud.com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9/3/2026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9/3/2026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Anabel Micaela Espinosa Lizarazo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