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Ohayon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+972528566826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yuvalhorses@gmail.com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