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Skrodzki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Skrodzki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317 Buck Drive Hainesville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steph.skrodzi@gmail.com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+18473122391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Nicky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