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Szczeszak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+48517295785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Ksawery Wachonski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