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Fernando Ibarra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+526462271097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