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Henrique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29/01/2006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+351968298809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henriqueleitepereira@gmail.com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