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Badiu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ciurea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05.02.1997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adr.badiu@gmail.com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+40753609171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ciurea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